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4631"/>
        <w:gridCol w:w="2820"/>
        <w:gridCol w:w="1551"/>
      </w:tblGrid>
      <w:tr w:rsidR="005A00D4" w:rsidRPr="005A00D4" w:rsidTr="007035DA">
        <w:trPr>
          <w:trHeight w:val="130"/>
        </w:trPr>
        <w:tc>
          <w:tcPr>
            <w:tcW w:w="779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5A00D4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№№</w:t>
            </w:r>
          </w:p>
        </w:tc>
        <w:tc>
          <w:tcPr>
            <w:tcW w:w="4631" w:type="dxa"/>
            <w:shd w:val="clear" w:color="auto" w:fill="auto"/>
          </w:tcPr>
          <w:p w:rsidR="005A00D4" w:rsidRDefault="005A00D4" w:rsidP="005A00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5A00D4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 заседания</w:t>
            </w:r>
            <w:r w:rsidR="007035DA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 городского</w:t>
            </w:r>
          </w:p>
          <w:p w:rsidR="007035DA" w:rsidRPr="005A00D4" w:rsidRDefault="007035DA" w:rsidP="005A00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методического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 объединения</w:t>
            </w:r>
          </w:p>
        </w:tc>
        <w:tc>
          <w:tcPr>
            <w:tcW w:w="2820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5A00D4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Категория участников</w:t>
            </w:r>
          </w:p>
        </w:tc>
        <w:tc>
          <w:tcPr>
            <w:tcW w:w="1551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5A00D4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Сроки</w:t>
            </w:r>
          </w:p>
        </w:tc>
      </w:tr>
      <w:tr w:rsidR="005A00D4" w:rsidRPr="005A00D4" w:rsidTr="007035DA">
        <w:tc>
          <w:tcPr>
            <w:tcW w:w="779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1.</w:t>
            </w:r>
          </w:p>
        </w:tc>
        <w:tc>
          <w:tcPr>
            <w:tcW w:w="4631" w:type="dxa"/>
            <w:shd w:val="clear" w:color="auto" w:fill="auto"/>
          </w:tcPr>
          <w:p w:rsidR="005A00D4" w:rsidRPr="005A00D4" w:rsidRDefault="005A00D4" w:rsidP="005A00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</w:pPr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>Обзор экологических мероприятий, организуемых ГДЭБЦ на 2023-2024 учебный год.</w:t>
            </w:r>
          </w:p>
          <w:p w:rsidR="005A00D4" w:rsidRPr="005A00D4" w:rsidRDefault="005A00D4" w:rsidP="005A00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</w:pPr>
            <w:r w:rsidRPr="005A00D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eastAsia="ar-SA"/>
              </w:rPr>
              <w:t>Городской</w:t>
            </w:r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 xml:space="preserve"> семинар по теме: «Организация экологических и орнитологических троп как инструмент формирования экологической культуры школьников</w:t>
            </w:r>
          </w:p>
        </w:tc>
        <w:tc>
          <w:tcPr>
            <w:tcW w:w="2820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 xml:space="preserve">Учителя школ, ПДО образовательных организаций </w:t>
            </w:r>
            <w:proofErr w:type="spellStart"/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г.Казани</w:t>
            </w:r>
            <w:proofErr w:type="spellEnd"/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, ведущих экологическую работу с детьми</w:t>
            </w:r>
          </w:p>
        </w:tc>
        <w:tc>
          <w:tcPr>
            <w:tcW w:w="1551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proofErr w:type="gramStart"/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сентябрь</w:t>
            </w:r>
            <w:proofErr w:type="gramEnd"/>
          </w:p>
        </w:tc>
      </w:tr>
      <w:tr w:rsidR="005A00D4" w:rsidRPr="005A00D4" w:rsidTr="007035DA">
        <w:tc>
          <w:tcPr>
            <w:tcW w:w="779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2.</w:t>
            </w:r>
          </w:p>
        </w:tc>
        <w:tc>
          <w:tcPr>
            <w:tcW w:w="4631" w:type="dxa"/>
            <w:shd w:val="clear" w:color="auto" w:fill="auto"/>
          </w:tcPr>
          <w:p w:rsidR="005A00D4" w:rsidRPr="005A00D4" w:rsidRDefault="005A00D4" w:rsidP="005A00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</w:pPr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 xml:space="preserve">Формирование исследовательских компетенций у обучающихся как фактор эффективности их образования. </w:t>
            </w:r>
          </w:p>
          <w:p w:rsidR="005A00D4" w:rsidRPr="005A00D4" w:rsidRDefault="005A00D4" w:rsidP="005A00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</w:pPr>
            <w:r w:rsidRPr="005A00D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eastAsia="ar-SA"/>
              </w:rPr>
              <w:t xml:space="preserve">Городской </w:t>
            </w:r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>семинар по теме «Организация и содержание работы научного общества учащихся (НОУ) экологической направленности»</w:t>
            </w:r>
          </w:p>
        </w:tc>
        <w:tc>
          <w:tcPr>
            <w:tcW w:w="2820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Педагоги дополнительного образования и учителя, реализующие внеурочную деятельность</w:t>
            </w:r>
          </w:p>
        </w:tc>
        <w:tc>
          <w:tcPr>
            <w:tcW w:w="1551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proofErr w:type="gramStart"/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октябрь</w:t>
            </w:r>
            <w:proofErr w:type="gramEnd"/>
          </w:p>
        </w:tc>
      </w:tr>
      <w:tr w:rsidR="007035DA" w:rsidRPr="007035DA" w:rsidTr="007035DA">
        <w:tc>
          <w:tcPr>
            <w:tcW w:w="779" w:type="dxa"/>
            <w:shd w:val="clear" w:color="auto" w:fill="auto"/>
          </w:tcPr>
          <w:p w:rsidR="007035DA" w:rsidRPr="007035DA" w:rsidRDefault="007035DA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7035DA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3.</w:t>
            </w:r>
          </w:p>
        </w:tc>
        <w:tc>
          <w:tcPr>
            <w:tcW w:w="4631" w:type="dxa"/>
            <w:shd w:val="clear" w:color="auto" w:fill="auto"/>
          </w:tcPr>
          <w:p w:rsidR="007035DA" w:rsidRPr="007035DA" w:rsidRDefault="007035DA" w:rsidP="005A00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</w:pPr>
            <w:r w:rsidRPr="007035DA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 xml:space="preserve">Городской чемпионат педагогов и наставников системы дополнительного образования «Педагогический </w:t>
            </w:r>
            <w:proofErr w:type="spellStart"/>
            <w:r w:rsidRPr="007035DA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>микс</w:t>
            </w:r>
            <w:proofErr w:type="spellEnd"/>
            <w:r w:rsidRPr="007035DA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>»</w:t>
            </w:r>
          </w:p>
        </w:tc>
        <w:tc>
          <w:tcPr>
            <w:tcW w:w="2820" w:type="dxa"/>
            <w:shd w:val="clear" w:color="auto" w:fill="auto"/>
          </w:tcPr>
          <w:p w:rsidR="007035DA" w:rsidRPr="007035DA" w:rsidRDefault="007035DA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7035DA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ПДО, методисты, наставники</w:t>
            </w:r>
          </w:p>
        </w:tc>
        <w:tc>
          <w:tcPr>
            <w:tcW w:w="1551" w:type="dxa"/>
            <w:shd w:val="clear" w:color="auto" w:fill="auto"/>
          </w:tcPr>
          <w:p w:rsidR="007035DA" w:rsidRPr="007035DA" w:rsidRDefault="007035DA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proofErr w:type="gramStart"/>
            <w:r w:rsidRPr="007035DA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ноябрь</w:t>
            </w:r>
            <w:proofErr w:type="gramEnd"/>
          </w:p>
        </w:tc>
      </w:tr>
      <w:tr w:rsidR="005A00D4" w:rsidRPr="005A00D4" w:rsidTr="007035DA">
        <w:tc>
          <w:tcPr>
            <w:tcW w:w="779" w:type="dxa"/>
            <w:shd w:val="clear" w:color="auto" w:fill="auto"/>
          </w:tcPr>
          <w:p w:rsidR="005A00D4" w:rsidRPr="005A00D4" w:rsidRDefault="007035DA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7035DA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4.</w:t>
            </w:r>
            <w:r w:rsidR="005A00D4"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.</w:t>
            </w:r>
          </w:p>
        </w:tc>
        <w:tc>
          <w:tcPr>
            <w:tcW w:w="4631" w:type="dxa"/>
            <w:shd w:val="clear" w:color="auto" w:fill="auto"/>
          </w:tcPr>
          <w:p w:rsidR="005A00D4" w:rsidRPr="005A00D4" w:rsidRDefault="005A00D4" w:rsidP="005A00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</w:pPr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>Мастер-класс педагога как алгоритм решения определенной проблемной педагогической задачи.</w:t>
            </w:r>
          </w:p>
          <w:p w:rsidR="005A00D4" w:rsidRPr="005A00D4" w:rsidRDefault="005A00D4" w:rsidP="005A00D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</w:pPr>
            <w:r w:rsidRPr="005A00D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eastAsia="ar-SA"/>
              </w:rPr>
              <w:t>Городские</w:t>
            </w:r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 xml:space="preserve"> мастер-классы по методикам преподавания эколого-биологических дисциплин в школе и в системе дополнительного образования.</w:t>
            </w:r>
          </w:p>
        </w:tc>
        <w:tc>
          <w:tcPr>
            <w:tcW w:w="2820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 xml:space="preserve">Учителя школ, ПДО образовательных организаций </w:t>
            </w:r>
            <w:proofErr w:type="spellStart"/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г.Казани</w:t>
            </w:r>
            <w:proofErr w:type="spellEnd"/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, ведущих экологическую работу с детьми</w:t>
            </w:r>
          </w:p>
        </w:tc>
        <w:tc>
          <w:tcPr>
            <w:tcW w:w="1551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proofErr w:type="gramStart"/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декабрь</w:t>
            </w:r>
            <w:proofErr w:type="gramEnd"/>
          </w:p>
        </w:tc>
      </w:tr>
      <w:tr w:rsidR="005A00D4" w:rsidRPr="005A00D4" w:rsidTr="007035DA">
        <w:tc>
          <w:tcPr>
            <w:tcW w:w="779" w:type="dxa"/>
            <w:shd w:val="clear" w:color="auto" w:fill="auto"/>
          </w:tcPr>
          <w:p w:rsidR="005A00D4" w:rsidRPr="005A00D4" w:rsidRDefault="007035DA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7035DA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  <w:r w:rsidR="005A00D4"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.</w:t>
            </w:r>
          </w:p>
        </w:tc>
        <w:tc>
          <w:tcPr>
            <w:tcW w:w="4631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</w:pPr>
            <w:proofErr w:type="spellStart"/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>Профориентационная</w:t>
            </w:r>
            <w:proofErr w:type="spellEnd"/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 xml:space="preserve"> деятельность как одно из направлений воспитательной работы в учреждении дополнительного образования детей.</w:t>
            </w:r>
          </w:p>
          <w:p w:rsidR="005A00D4" w:rsidRPr="005A00D4" w:rsidRDefault="005A00D4" w:rsidP="005A00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5A00D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eastAsia="ar-SA"/>
              </w:rPr>
              <w:t xml:space="preserve">Городской </w:t>
            </w:r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>семинар по теме «</w:t>
            </w:r>
            <w:proofErr w:type="spellStart"/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>Профориентационная</w:t>
            </w:r>
            <w:proofErr w:type="spellEnd"/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 xml:space="preserve"> составляющая дополнительной общеразвивающей общеобразовательной программ</w:t>
            </w:r>
            <w:bookmarkStart w:id="0" w:name="_GoBack"/>
            <w:bookmarkEnd w:id="0"/>
            <w:r w:rsidRPr="005A00D4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4"/>
                <w:lang w:eastAsia="ar-SA"/>
              </w:rPr>
              <w:t>ы»</w:t>
            </w:r>
          </w:p>
        </w:tc>
        <w:tc>
          <w:tcPr>
            <w:tcW w:w="2820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Педагогические работ</w:t>
            </w:r>
            <w:r w:rsidR="007035DA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ники образовательных органи</w:t>
            </w:r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 xml:space="preserve">заций </w:t>
            </w:r>
            <w:proofErr w:type="spellStart"/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г.Казани</w:t>
            </w:r>
            <w:proofErr w:type="spellEnd"/>
          </w:p>
        </w:tc>
        <w:tc>
          <w:tcPr>
            <w:tcW w:w="1551" w:type="dxa"/>
            <w:shd w:val="clear" w:color="auto" w:fill="auto"/>
          </w:tcPr>
          <w:p w:rsidR="005A00D4" w:rsidRPr="005A00D4" w:rsidRDefault="005A00D4" w:rsidP="005A00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5A00D4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Март-апрель</w:t>
            </w:r>
          </w:p>
        </w:tc>
      </w:tr>
    </w:tbl>
    <w:p w:rsidR="007F27D0" w:rsidRPr="007035DA" w:rsidRDefault="007035DA">
      <w:pPr>
        <w:rPr>
          <w:sz w:val="24"/>
        </w:rPr>
      </w:pPr>
    </w:p>
    <w:sectPr w:rsidR="007F27D0" w:rsidRPr="007035DA" w:rsidSect="00703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0D4"/>
    <w:rsid w:val="005A00D4"/>
    <w:rsid w:val="007035DA"/>
    <w:rsid w:val="008F72A1"/>
    <w:rsid w:val="00B5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56032-9838-42A0-B676-551EF5CB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2023-08-31T12:57:00Z</dcterms:created>
  <dcterms:modified xsi:type="dcterms:W3CDTF">2023-08-31T13:01:00Z</dcterms:modified>
</cp:coreProperties>
</file>